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66D" w:rsidRDefault="0071210B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 do SWZ</w:t>
      </w:r>
    </w:p>
    <w:p w:rsidR="0098466D" w:rsidRDefault="0071210B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Wzór oświadczenia o braku podstaw do wykluczenia</w:t>
      </w:r>
    </w:p>
    <w:p w:rsidR="0098466D" w:rsidRDefault="0071210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(Znak sprawy: </w:t>
      </w:r>
      <w:r w:rsidR="004B609B">
        <w:rPr>
          <w:rFonts w:ascii="Cambria" w:hAnsi="Cambria"/>
          <w:b/>
          <w:sz w:val="24"/>
          <w:szCs w:val="24"/>
        </w:rPr>
        <w:t>IRL. 271.6</w:t>
      </w:r>
      <w:r w:rsidR="00705172">
        <w:rPr>
          <w:rFonts w:ascii="Cambria" w:hAnsi="Cambria"/>
          <w:b/>
          <w:sz w:val="24"/>
          <w:szCs w:val="24"/>
        </w:rPr>
        <w:t>.1</w:t>
      </w:r>
      <w:r>
        <w:rPr>
          <w:rFonts w:ascii="Cambria" w:hAnsi="Cambria"/>
          <w:b/>
          <w:sz w:val="24"/>
          <w:szCs w:val="24"/>
        </w:rPr>
        <w:t>.2023</w:t>
      </w:r>
      <w:r>
        <w:rPr>
          <w:rFonts w:ascii="Cambria" w:hAnsi="Cambria"/>
          <w:bCs/>
          <w:sz w:val="24"/>
          <w:szCs w:val="24"/>
        </w:rPr>
        <w:t>)</w:t>
      </w:r>
    </w:p>
    <w:p w:rsidR="0098466D" w:rsidRDefault="0071210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:rsidR="0098466D" w:rsidRDefault="0071210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/>
          <w:b/>
          <w:kern w:val="2"/>
          <w:lang w:eastAsia="zh-CN"/>
        </w:rPr>
        <w:t>Miasto Stoczek Łukowski</w:t>
      </w:r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„Zamawiającym”,</w:t>
      </w:r>
    </w:p>
    <w:p w:rsidR="0098466D" w:rsidRDefault="0071210B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ul. Plac Tadeusza Kościuszki 1, 21-450 Stoczek Łukowski</w:t>
      </w:r>
    </w:p>
    <w:p w:rsidR="0098466D" w:rsidRDefault="0071210B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NIP: </w:t>
      </w:r>
      <w:r>
        <w:rPr>
          <w:rFonts w:ascii="Cambria" w:eastAsia="Times New Roman" w:hAnsi="Cambria"/>
          <w:kern w:val="2"/>
        </w:rPr>
        <w:t>825 20 47 034</w:t>
      </w:r>
      <w:r>
        <w:rPr>
          <w:rFonts w:ascii="Cambria" w:hAnsi="Cambria"/>
        </w:rPr>
        <w:t xml:space="preserve">, REGON: </w:t>
      </w:r>
      <w:r>
        <w:rPr>
          <w:rStyle w:val="Brak"/>
          <w:rFonts w:ascii="Cambria" w:hAnsi="Cambria"/>
        </w:rPr>
        <w:t>711582397</w:t>
      </w:r>
      <w:r>
        <w:rPr>
          <w:rFonts w:ascii="Cambria" w:hAnsi="Cambria"/>
        </w:rPr>
        <w:t>;</w:t>
      </w:r>
    </w:p>
    <w:p w:rsidR="0098466D" w:rsidRDefault="0071210B">
      <w:pPr>
        <w:spacing w:line="276" w:lineRule="auto"/>
        <w:rPr>
          <w:rFonts w:ascii="Cambria" w:hAnsi="Cambria"/>
          <w:color w:val="00B050"/>
        </w:rPr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8">
        <w:r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>
        <w:rPr>
          <w:rFonts w:ascii="Cambria" w:hAnsi="Cambria"/>
          <w:kern w:val="2"/>
          <w:lang w:eastAsia="zh-CN"/>
        </w:rPr>
        <w:t xml:space="preserve">  </w:t>
      </w:r>
    </w:p>
    <w:p w:rsidR="0098466D" w:rsidRDefault="0071210B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Adres strony internetowej prowadzonego postępowania:</w:t>
      </w:r>
    </w:p>
    <w:p w:rsidR="0098466D" w:rsidRDefault="008F5474">
      <w:pPr>
        <w:widowControl w:val="0"/>
        <w:spacing w:line="276" w:lineRule="auto"/>
        <w:outlineLvl w:val="3"/>
        <w:rPr>
          <w:rFonts w:ascii="Cambria" w:hAnsi="Cambria"/>
          <w:color w:val="000000" w:themeColor="text1"/>
          <w:u w:val="single"/>
        </w:rPr>
      </w:pPr>
      <w:hyperlink r:id="rId9">
        <w:r w:rsidR="0071210B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98466D" w:rsidRDefault="0071210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Adres internetowy [URL]: </w:t>
      </w:r>
      <w:hyperlink r:id="rId10">
        <w:r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98466D" w:rsidRDefault="0098466D">
      <w:pPr>
        <w:spacing w:line="276" w:lineRule="auto"/>
        <w:jc w:val="both"/>
        <w:rPr>
          <w:rFonts w:ascii="Cambria" w:hAnsi="Cambria" w:cs="Arial"/>
          <w:b/>
          <w:bCs/>
        </w:rPr>
      </w:pPr>
    </w:p>
    <w:p w:rsidR="0098466D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98466D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98466D" w:rsidRDefault="0071210B">
      <w:pPr>
        <w:spacing w:line="276" w:lineRule="auto"/>
        <w:rPr>
          <w:rFonts w:ascii="Cambria" w:hAnsi="Cambria" w:cstheme="minorHAnsi"/>
          <w:b/>
          <w:u w:val="single"/>
        </w:rPr>
      </w:pPr>
      <w:r>
        <w:rPr>
          <w:rFonts w:ascii="Cambria" w:hAnsi="Cambria" w:cstheme="minorHAnsi"/>
          <w:b/>
          <w:u w:val="single"/>
        </w:rPr>
        <w:t>PODMIOT W IMIENIU KTÓREGO SKŁADANE JEST OŚWIADCZENIE:</w:t>
      </w:r>
    </w:p>
    <w:p w:rsidR="0098466D" w:rsidRDefault="0098466D">
      <w:pPr>
        <w:spacing w:line="276" w:lineRule="auto"/>
        <w:rPr>
          <w:rFonts w:ascii="Cambria" w:hAnsi="Cambria" w:cstheme="minorHAnsi"/>
          <w:b/>
          <w:u w:val="single"/>
        </w:rPr>
      </w:pPr>
    </w:p>
    <w:p w:rsidR="0098466D" w:rsidRDefault="0071210B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2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40005</wp:posOffset>
                </wp:positionV>
                <wp:extent cx="240030" cy="231140"/>
                <wp:effectExtent l="5080" t="5080" r="5080" b="5080"/>
                <wp:wrapNone/>
                <wp:docPr id="1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Prostokąt 15" path="m0,0l-2147483645,0l-2147483645,-2147483646l0,-2147483646xe" fillcolor="white" stroked="t" o:allowincell="f" style="position:absolute;margin-left:24.05pt;margin-top:3.15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:rsidR="0098466D" w:rsidRDefault="0098466D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:rsidR="0098466D" w:rsidRDefault="0071210B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3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83820</wp:posOffset>
                </wp:positionV>
                <wp:extent cx="240030" cy="231140"/>
                <wp:effectExtent l="5080" t="5080" r="5080" b="5080"/>
                <wp:wrapNone/>
                <wp:docPr id="2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Prostokąt 16" path="m0,0l-2147483645,0l-2147483645,-2147483646l0,-2147483646xe" fillcolor="white" stroked="t" o:allowincell="f" style="position:absolute;margin-left:24.05pt;margin-top:6.6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:rsidR="0098466D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98466D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98466D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98466D" w:rsidRDefault="0071210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8466D" w:rsidRDefault="0071210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8466D" w:rsidRDefault="0071210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8466D" w:rsidRDefault="0071210B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98466D" w:rsidRDefault="0098466D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98466D" w:rsidRDefault="0071210B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98466D" w:rsidRDefault="0071210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8466D" w:rsidRDefault="0071210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8466D" w:rsidRDefault="0071210B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98466D" w:rsidRDefault="0098466D">
      <w:pPr>
        <w:spacing w:line="276" w:lineRule="auto"/>
        <w:rPr>
          <w:rFonts w:ascii="Cambria" w:hAnsi="Cambria"/>
          <w:i/>
        </w:rPr>
      </w:pPr>
    </w:p>
    <w:p w:rsidR="0098466D" w:rsidRDefault="0098466D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98466D">
        <w:tc>
          <w:tcPr>
            <w:tcW w:w="9094" w:type="dxa"/>
            <w:shd w:val="clear" w:color="auto" w:fill="F2F2F2" w:themeFill="background1" w:themeFillShade="F2"/>
          </w:tcPr>
          <w:p w:rsidR="0098466D" w:rsidRDefault="0071210B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4A42A6" w:rsidRPr="004A42A6">
              <w:rPr>
                <w:rFonts w:ascii="Cambria" w:hAnsi="Cambria"/>
                <w:b/>
              </w:rPr>
              <w:t>t.j</w:t>
            </w:r>
            <w:proofErr w:type="spellEnd"/>
            <w:r w:rsidR="004A42A6" w:rsidRPr="004A42A6">
              <w:rPr>
                <w:rFonts w:ascii="Cambria" w:hAnsi="Cambria"/>
                <w:b/>
              </w:rPr>
              <w:t>. Dz. U. z 2023 r. poz. 1605</w:t>
            </w:r>
            <w:r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  <w:p w:rsidR="0098466D" w:rsidRDefault="0098466D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98466D" w:rsidRDefault="0071210B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98466D" w:rsidRDefault="0098466D">
      <w:pPr>
        <w:spacing w:line="276" w:lineRule="auto"/>
        <w:rPr>
          <w:rFonts w:ascii="Cambria" w:hAnsi="Cambria"/>
          <w:b/>
        </w:rPr>
      </w:pPr>
    </w:p>
    <w:p w:rsidR="004B609B" w:rsidRPr="004B609B" w:rsidRDefault="0071210B" w:rsidP="004B609B">
      <w:pPr>
        <w:spacing w:after="120" w:line="266" w:lineRule="auto"/>
        <w:jc w:val="both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</w:rPr>
        <w:t xml:space="preserve">Na </w:t>
      </w:r>
      <w:r w:rsidRPr="004506DA">
        <w:rPr>
          <w:rFonts w:ascii="Cambria" w:hAnsi="Cambria"/>
        </w:rPr>
        <w:t>potrzeby postępowania o udzielenie zamówienia publicznego którego</w:t>
      </w:r>
      <w:r w:rsidR="004506DA" w:rsidRPr="004506DA">
        <w:rPr>
          <w:rFonts w:ascii="Cambria" w:hAnsi="Cambria"/>
        </w:rPr>
        <w:t xml:space="preserve"> przedmiotem jest zadanie pn.: </w:t>
      </w:r>
      <w:r w:rsidR="004B609B" w:rsidRPr="004B609B">
        <w:rPr>
          <w:rFonts w:ascii="Cambria" w:hAnsi="Cambria"/>
          <w:b/>
          <w:bCs/>
          <w:sz w:val="26"/>
          <w:szCs w:val="26"/>
        </w:rPr>
        <w:t>„Zakup sprzętu komunalnego dla Miejskiego Zakładu Gospodarki Komunalnej w Stoczku Łukowskim”</w:t>
      </w:r>
    </w:p>
    <w:p w:rsidR="0098466D" w:rsidRPr="00705172" w:rsidRDefault="0071210B" w:rsidP="004A42A6">
      <w:pPr>
        <w:spacing w:after="120" w:line="266" w:lineRule="auto"/>
        <w:jc w:val="both"/>
        <w:rPr>
          <w:rFonts w:ascii="Cambria" w:hAnsi="Cambria"/>
          <w:b/>
          <w:bCs/>
          <w:sz w:val="26"/>
          <w:szCs w:val="26"/>
        </w:rPr>
      </w:pPr>
      <w:bookmarkStart w:id="0" w:name="_GoBack"/>
      <w:bookmarkEnd w:id="0"/>
      <w:r w:rsidRPr="004506DA">
        <w:rPr>
          <w:rFonts w:ascii="Cambria" w:hAnsi="Cambria"/>
        </w:rPr>
        <w:t xml:space="preserve">prowadzonego przez </w:t>
      </w:r>
      <w:r w:rsidRPr="004506DA">
        <w:rPr>
          <w:rFonts w:ascii="Cambria" w:hAnsi="Cambria"/>
          <w:b/>
        </w:rPr>
        <w:t xml:space="preserve">Miasto Stoczek Łukowski, </w:t>
      </w:r>
      <w:r w:rsidRPr="004506DA">
        <w:rPr>
          <w:rFonts w:ascii="Cambria" w:hAnsi="Cambria"/>
          <w:b/>
          <w:u w:val="single"/>
        </w:rPr>
        <w:t>oświadczam, co następuje:</w:t>
      </w:r>
    </w:p>
    <w:p w:rsidR="0098466D" w:rsidRDefault="0098466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98466D" w:rsidRDefault="0071210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Oświadczenie:</w:t>
      </w:r>
    </w:p>
    <w:p w:rsidR="0098466D" w:rsidRDefault="0098466D">
      <w:pPr>
        <w:pStyle w:val="Akapitzlist"/>
        <w:spacing w:line="276" w:lineRule="auto"/>
        <w:jc w:val="both"/>
        <w:rPr>
          <w:rFonts w:ascii="Cambria" w:hAnsi="Cambria"/>
        </w:rPr>
      </w:pPr>
    </w:p>
    <w:p w:rsidR="0098466D" w:rsidRDefault="0071210B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oświadczenie:</w:t>
      </w:r>
    </w:p>
    <w:p w:rsidR="0098466D" w:rsidRDefault="0071210B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5080" distB="5080" distL="5080" distR="5080" simplePos="0" relativeHeight="4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5080" t="5080" r="5080" b="5080"/>
                <wp:wrapNone/>
                <wp:docPr id="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Rectangle 4" path="m0,0l-2147483645,0l-2147483645,-2147483646l0,-2147483646xe" fillcolor="white" stroked="t" o:allowincell="f" style="position:absolute;margin-left:17.8pt;margin-top:16.1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</w:p>
    <w:p w:rsidR="0098466D" w:rsidRDefault="0071210B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>
        <w:rPr>
          <w:rFonts w:ascii="Cambria" w:hAnsi="Cambria" w:cstheme="minorHAnsi"/>
          <w:color w:val="000000"/>
          <w:sz w:val="23"/>
          <w:szCs w:val="23"/>
        </w:rPr>
        <w:t>;</w:t>
      </w:r>
    </w:p>
    <w:p w:rsidR="0098466D" w:rsidRDefault="0098466D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98466D" w:rsidRDefault="0071210B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5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68580</wp:posOffset>
                </wp:positionV>
                <wp:extent cx="240030" cy="231140"/>
                <wp:effectExtent l="5080" t="5080" r="5080" b="5080"/>
                <wp:wrapNone/>
                <wp:docPr id="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Rectangle 3" path="m0,0l-2147483645,0l-2147483645,-2147483646l0,-2147483646xe" fillcolor="white" stroked="t" o:allowincell="f" style="position:absolute;margin-left:17.8pt;margin-top:5.4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>
        <w:rPr>
          <w:rFonts w:ascii="Cambria" w:hAnsi="Cambria" w:cstheme="minorHAnsi"/>
          <w:color w:val="000000"/>
          <w:sz w:val="23"/>
          <w:szCs w:val="23"/>
        </w:rPr>
        <w:t>.</w:t>
      </w:r>
      <w:r>
        <w:rPr>
          <w:rStyle w:val="Odwoanieprzypisudolnego"/>
          <w:rFonts w:ascii="Cambria" w:hAnsi="Cambria" w:cstheme="minorHAnsi"/>
          <w:sz w:val="23"/>
          <w:szCs w:val="23"/>
        </w:rPr>
        <w:footnoteReference w:id="1"/>
      </w:r>
    </w:p>
    <w:p w:rsidR="0098466D" w:rsidRDefault="0098466D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:rsidR="0098466D" w:rsidRDefault="0071210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Jeżeli podmiot, w imieniu którego składane jest oświadczenie podlega wykluczeniu (sekcja wypełniana jedynie w przypadku, gdy odpowiedź w sekcji 1 brzmi TAK):</w:t>
      </w:r>
    </w:p>
    <w:p w:rsidR="0098466D" w:rsidRDefault="0098466D">
      <w:pPr>
        <w:pStyle w:val="Akapitzlist"/>
        <w:spacing w:line="276" w:lineRule="auto"/>
        <w:jc w:val="both"/>
        <w:rPr>
          <w:rFonts w:ascii="Cambria" w:hAnsi="Cambria"/>
        </w:rPr>
      </w:pPr>
    </w:p>
    <w:p w:rsidR="0098466D" w:rsidRDefault="0071210B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 w:themeColor="text1"/>
        </w:rPr>
        <w:t xml:space="preserve">art. …………………… </w:t>
      </w:r>
      <w:r>
        <w:rPr>
          <w:rFonts w:ascii="Cambria" w:hAnsi="Cambria"/>
        </w:rPr>
        <w:t xml:space="preserve">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 </w:t>
      </w:r>
      <w:r>
        <w:rPr>
          <w:rFonts w:ascii="Cambria" w:hAnsi="Cambria"/>
          <w:i/>
        </w:rPr>
        <w:t>(podać mającą zastosowanie podstawę wykluczenia).</w:t>
      </w:r>
    </w:p>
    <w:p w:rsidR="0098466D" w:rsidRDefault="0098466D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98466D" w:rsidRDefault="0071210B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 podmiot, </w:t>
      </w:r>
      <w:r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:rsidR="002F1B91" w:rsidRDefault="002F1B91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2F1B91" w:rsidRDefault="002F1B91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2F1B91" w:rsidRDefault="002F1B91" w:rsidP="002F1B9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Oświadczenie:</w:t>
      </w:r>
    </w:p>
    <w:p w:rsidR="002F1B91" w:rsidRDefault="002F1B91" w:rsidP="002F1B91">
      <w:pPr>
        <w:spacing w:line="276" w:lineRule="auto"/>
        <w:jc w:val="both"/>
        <w:rPr>
          <w:rFonts w:ascii="Cambria" w:hAnsi="Cambria"/>
        </w:rPr>
      </w:pPr>
    </w:p>
    <w:p w:rsidR="002F1B91" w:rsidRDefault="002F1B91" w:rsidP="002F1B9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</w:t>
      </w:r>
    </w:p>
    <w:p w:rsidR="002F1B91" w:rsidRDefault="002F1B91" w:rsidP="002F1B91">
      <w:pPr>
        <w:spacing w:line="276" w:lineRule="auto"/>
        <w:jc w:val="both"/>
        <w:rPr>
          <w:rFonts w:ascii="Cambria" w:hAnsi="Cambria"/>
        </w:rPr>
      </w:pPr>
    </w:p>
    <w:p w:rsidR="002F1B91" w:rsidRPr="002F1B91" w:rsidRDefault="002F1B91" w:rsidP="002F1B91">
      <w:pPr>
        <w:spacing w:line="276" w:lineRule="auto"/>
        <w:ind w:left="708"/>
        <w:jc w:val="both"/>
        <w:rPr>
          <w:rFonts w:ascii="Cambria" w:hAnsi="Cambria"/>
        </w:rPr>
      </w:pPr>
      <w:r w:rsidRPr="002F1B91">
        <w:rPr>
          <w:rFonts w:ascii="Cambria" w:hAnsi="Cambria"/>
          <w:noProof/>
          <w:lang w:eastAsia="pl-PL"/>
        </w:rPr>
        <mc:AlternateContent>
          <mc:Choice Requires="wps">
            <w:drawing>
              <wp:anchor distT="5080" distB="5080" distL="5080" distR="5080" simplePos="0" relativeHeight="251659264" behindDoc="0" locked="0" layoutInCell="1" allowOverlap="1" wp14:anchorId="5CC86F57" wp14:editId="1064328D">
                <wp:simplePos x="0" y="0"/>
                <wp:positionH relativeFrom="column">
                  <wp:posOffset>226060</wp:posOffset>
                </wp:positionH>
                <wp:positionV relativeFrom="paragraph">
                  <wp:posOffset>-26670</wp:posOffset>
                </wp:positionV>
                <wp:extent cx="240030" cy="231140"/>
                <wp:effectExtent l="5080" t="5080" r="5080" b="5080"/>
                <wp:wrapNone/>
                <wp:docPr id="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7.8pt;margin-top:-2.1pt;width:18.9pt;height:18.2pt;z-index:251659264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"/>
            </w:pict>
          </mc:Fallback>
        </mc:AlternateContent>
      </w:r>
      <w:r w:rsidRPr="002F1B91">
        <w:rPr>
          <w:rFonts w:ascii="Cambria" w:hAnsi="Cambria"/>
        </w:rPr>
        <w:t xml:space="preserve"> </w:t>
      </w:r>
      <w:r w:rsidRPr="002F1B91">
        <w:rPr>
          <w:rFonts w:ascii="Cambria" w:hAnsi="Cambria"/>
          <w:b/>
        </w:rPr>
        <w:t>nie podlega wykluczeniu</w:t>
      </w:r>
      <w:r w:rsidRPr="002F1B91">
        <w:rPr>
          <w:rFonts w:ascii="Cambria" w:hAnsi="Cambria"/>
        </w:rPr>
        <w:t xml:space="preserve"> z postępowania na  podstawie art. 7 ust 1 ustawy z dnia 13 kwietnia 2022 r. o szczególnych rozwiązaniach w zakresie przeciwdziałania wspieraniu agresji na Ukrainę oraz służących ochronie bezpieczeństwa narodowego  (Dz. U. z 2023 r., poz. 129 ze zm.).</w:t>
      </w:r>
    </w:p>
    <w:p w:rsidR="002F1B91" w:rsidRPr="002F1B91" w:rsidRDefault="002F1B91" w:rsidP="002F1B91">
      <w:pPr>
        <w:spacing w:line="276" w:lineRule="auto"/>
        <w:jc w:val="both"/>
        <w:rPr>
          <w:rFonts w:ascii="Cambria" w:hAnsi="Cambria"/>
        </w:rPr>
      </w:pPr>
    </w:p>
    <w:p w:rsidR="002F1B91" w:rsidRDefault="002F1B91" w:rsidP="002F1B91">
      <w:pPr>
        <w:spacing w:line="276" w:lineRule="auto"/>
        <w:ind w:left="708"/>
        <w:jc w:val="both"/>
        <w:rPr>
          <w:rFonts w:ascii="Cambria" w:hAnsi="Cambria"/>
        </w:rPr>
      </w:pPr>
      <w:r w:rsidRPr="002F1B91">
        <w:rPr>
          <w:rFonts w:ascii="Cambria" w:hAnsi="Cambria"/>
          <w:noProof/>
          <w:lang w:eastAsia="pl-PL"/>
        </w:rPr>
        <mc:AlternateContent>
          <mc:Choice Requires="wps">
            <w:drawing>
              <wp:anchor distT="5080" distB="5080" distL="5080" distR="5080" simplePos="0" relativeHeight="251661312" behindDoc="0" locked="0" layoutInCell="1" allowOverlap="1" wp14:anchorId="4F1AE74D" wp14:editId="5628418C">
                <wp:simplePos x="0" y="0"/>
                <wp:positionH relativeFrom="column">
                  <wp:posOffset>226060</wp:posOffset>
                </wp:positionH>
                <wp:positionV relativeFrom="paragraph">
                  <wp:posOffset>-26670</wp:posOffset>
                </wp:positionV>
                <wp:extent cx="240030" cy="231140"/>
                <wp:effectExtent l="5080" t="5080" r="5080" b="5080"/>
                <wp:wrapNone/>
                <wp:docPr id="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7.8pt;margin-top:-2.1pt;width:18.9pt;height:18.2pt;z-index:251661312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"/>
            </w:pict>
          </mc:Fallback>
        </mc:AlternateContent>
      </w:r>
      <w:r w:rsidRPr="002F1B91">
        <w:rPr>
          <w:rFonts w:ascii="Cambria" w:hAnsi="Cambria"/>
        </w:rPr>
        <w:t xml:space="preserve">  </w:t>
      </w:r>
      <w:r w:rsidRPr="002F1B91">
        <w:rPr>
          <w:rFonts w:ascii="Cambria" w:hAnsi="Cambria"/>
          <w:b/>
        </w:rPr>
        <w:t>podlega wykluczeniu</w:t>
      </w:r>
      <w:r w:rsidRPr="002F1B91">
        <w:rPr>
          <w:rFonts w:ascii="Cambria" w:hAnsi="Cambria"/>
        </w:rPr>
        <w:t xml:space="preserve"> z postępowania na  podstawie art. 7 ust 1 ustawy z dnia 13 kwietnia 2022 r. o szczególnych rozwiązaniach w zakresie przeciwdziałania wspieraniu agresji na Ukrainę oraz służących ochronie bezpieczeństwa narodowego  (Dz. U. z 2023 r., poz. 129 ze zm.).</w:t>
      </w:r>
    </w:p>
    <w:p w:rsidR="002F1B91" w:rsidRDefault="002F1B91" w:rsidP="002F1B91">
      <w:pPr>
        <w:spacing w:line="276" w:lineRule="auto"/>
        <w:ind w:left="708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:rsidR="002F1B91" w:rsidRDefault="002F1B91">
      <w:pPr>
        <w:spacing w:line="276" w:lineRule="auto"/>
        <w:jc w:val="both"/>
        <w:rPr>
          <w:rFonts w:ascii="Cambria" w:hAnsi="Cambria"/>
        </w:rPr>
      </w:pPr>
    </w:p>
    <w:p w:rsidR="0098466D" w:rsidRDefault="0071210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:rsidR="0098466D" w:rsidRDefault="0098466D">
      <w:pPr>
        <w:spacing w:line="276" w:lineRule="auto"/>
        <w:jc w:val="both"/>
        <w:rPr>
          <w:rFonts w:ascii="Cambria" w:hAnsi="Cambria"/>
          <w:b/>
        </w:rPr>
      </w:pPr>
    </w:p>
    <w:p w:rsidR="0098466D" w:rsidRDefault="0071210B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  <w:t>są aktualne i zgodne z prawdą.</w:t>
      </w:r>
    </w:p>
    <w:p w:rsidR="0098466D" w:rsidRDefault="0098466D">
      <w:pPr>
        <w:spacing w:line="276" w:lineRule="auto"/>
        <w:jc w:val="both"/>
        <w:rPr>
          <w:rFonts w:ascii="Cambria" w:hAnsi="Cambria"/>
        </w:rPr>
      </w:pPr>
    </w:p>
    <w:p w:rsidR="0098466D" w:rsidRDefault="0098466D">
      <w:pPr>
        <w:spacing w:line="276" w:lineRule="auto"/>
        <w:jc w:val="both"/>
        <w:rPr>
          <w:rFonts w:ascii="Cambria" w:hAnsi="Cambria"/>
        </w:rPr>
      </w:pPr>
    </w:p>
    <w:sectPr w:rsidR="0098466D">
      <w:headerReference w:type="default" r:id="rId11"/>
      <w:footerReference w:type="default" r:id="rId12"/>
      <w:pgSz w:w="11906" w:h="16838"/>
      <w:pgMar w:top="1417" w:right="1417" w:bottom="1417" w:left="1417" w:header="316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474" w:rsidRDefault="008F5474">
      <w:r>
        <w:separator/>
      </w:r>
    </w:p>
  </w:endnote>
  <w:endnote w:type="continuationSeparator" w:id="0">
    <w:p w:rsidR="008F5474" w:rsidRDefault="008F5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6D" w:rsidRDefault="0071210B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4 do SWZ – Wzór oświadczenia o braku podstaw do wykluczenia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474" w:rsidRDefault="008F5474">
      <w:pPr>
        <w:rPr>
          <w:sz w:val="12"/>
        </w:rPr>
      </w:pPr>
      <w:r>
        <w:separator/>
      </w:r>
    </w:p>
  </w:footnote>
  <w:footnote w:type="continuationSeparator" w:id="0">
    <w:p w:rsidR="008F5474" w:rsidRDefault="008F5474">
      <w:pPr>
        <w:rPr>
          <w:sz w:val="12"/>
        </w:rPr>
      </w:pPr>
      <w:r>
        <w:continuationSeparator/>
      </w:r>
    </w:p>
  </w:footnote>
  <w:footnote w:id="1">
    <w:p w:rsidR="0098466D" w:rsidRDefault="0071210B">
      <w:pPr>
        <w:pStyle w:val="Tekstprzypisudolnego"/>
        <w:rPr>
          <w:rFonts w:ascii="Cambria" w:hAnsi="Cambria" w:cstheme="minorHAnsi"/>
        </w:rPr>
      </w:pPr>
      <w:r>
        <w:rPr>
          <w:rStyle w:val="Znakiprzypiswdolnych"/>
        </w:rPr>
        <w:footnoteRef/>
      </w:r>
      <w:r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6D" w:rsidRDefault="0098466D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06468"/>
    <w:multiLevelType w:val="multilevel"/>
    <w:tmpl w:val="6BAC3B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4C449AC"/>
    <w:multiLevelType w:val="multilevel"/>
    <w:tmpl w:val="44BC49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4A2B117D"/>
    <w:multiLevelType w:val="multilevel"/>
    <w:tmpl w:val="A9CEAF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6D"/>
    <w:rsid w:val="002F1B91"/>
    <w:rsid w:val="0044488E"/>
    <w:rsid w:val="004506DA"/>
    <w:rsid w:val="004A42A6"/>
    <w:rsid w:val="004B609B"/>
    <w:rsid w:val="005F5CDA"/>
    <w:rsid w:val="00705172"/>
    <w:rsid w:val="0071210B"/>
    <w:rsid w:val="008F5474"/>
    <w:rsid w:val="0098466D"/>
    <w:rsid w:val="009D3CB9"/>
    <w:rsid w:val="00AB4A9C"/>
    <w:rsid w:val="00C235E8"/>
    <w:rsid w:val="00CD0590"/>
    <w:rsid w:val="00F6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nakiprzypiswdolnych">
    <w:name w:val="Znaki przypisów dolnych"/>
    <w:uiPriority w:val="99"/>
    <w:semiHidden/>
    <w:unhideWhenUsed/>
    <w:qFormat/>
    <w:rsid w:val="00FD20B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Brak">
    <w:name w:val="Brak"/>
    <w:qFormat/>
    <w:rsid w:val="00EC10F0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nakiprzypiswdolnych">
    <w:name w:val="Znaki przypisów dolnych"/>
    <w:uiPriority w:val="99"/>
    <w:semiHidden/>
    <w:unhideWhenUsed/>
    <w:qFormat/>
    <w:rsid w:val="00FD20B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Brak">
    <w:name w:val="Brak"/>
    <w:qFormat/>
    <w:rsid w:val="00EC10F0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8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asto@stoczek-lukowski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ip.stoczek-lukowski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oczek-lukowski.ezamawiajacy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454</Words>
  <Characters>2724</Characters>
  <Application>Microsoft Office Word</Application>
  <DocSecurity>0</DocSecurity>
  <Lines>22</Lines>
  <Paragraphs>6</Paragraphs>
  <ScaleCrop>false</ScaleCrop>
  <Company>Microsoft</Company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Danuta Pulik</cp:lastModifiedBy>
  <cp:revision>19</cp:revision>
  <dcterms:created xsi:type="dcterms:W3CDTF">2021-11-05T13:21:00Z</dcterms:created>
  <dcterms:modified xsi:type="dcterms:W3CDTF">2023-11-09T14:00:00Z</dcterms:modified>
  <dc:language>pl-PL</dc:language>
</cp:coreProperties>
</file>